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E143D" w:rsidRPr="00F96747" w:rsidRDefault="00CE143D" w:rsidP="00CE1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</w:p>
    <w:p w:rsidR="00CE143D" w:rsidRDefault="00CE143D" w:rsidP="00CE1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CE143D" w:rsidRPr="00CE143D" w:rsidRDefault="00CE143D" w:rsidP="00CE1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AE34D0">
        <w:rPr>
          <w:rFonts w:ascii="Times New Roman" w:hAnsi="Times New Roman" w:cs="Times New Roman"/>
          <w:b/>
          <w:sz w:val="27"/>
          <w:szCs w:val="27"/>
          <w:lang w:val="uk-UA"/>
        </w:rPr>
        <w:t>Перепелиці В.Т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CE143D" w:rsidRPr="001236B6" w:rsidRDefault="00625A66" w:rsidP="00CE14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CE143D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CE143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CE143D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291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E34D0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Хоменка В.П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292 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446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E34D0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Хоменка В.П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Перепелиці Василю Терентійовичу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6960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Перепелиці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Василю 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Терентійовичу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696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E34D0" w:rsidRDefault="0015575B" w:rsidP="00AE34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AE34D0">
        <w:rPr>
          <w:rFonts w:ascii="Times New Roman" w:hAnsi="Times New Roman" w:cs="Times New Roman"/>
          <w:sz w:val="26"/>
          <w:szCs w:val="26"/>
        </w:rPr>
        <w:t>052348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78</w:t>
      </w:r>
      <w:r w:rsidR="00AE34D0">
        <w:rPr>
          <w:rFonts w:ascii="Times New Roman" w:hAnsi="Times New Roman" w:cs="Times New Roman"/>
          <w:sz w:val="26"/>
          <w:szCs w:val="26"/>
        </w:rPr>
        <w:t>00:0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AE34D0">
        <w:rPr>
          <w:rFonts w:ascii="Times New Roman" w:hAnsi="Times New Roman" w:cs="Times New Roman"/>
          <w:sz w:val="26"/>
          <w:szCs w:val="26"/>
        </w:rPr>
        <w:t>:00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E34D0">
        <w:rPr>
          <w:rFonts w:ascii="Times New Roman" w:hAnsi="Times New Roman" w:cs="Times New Roman"/>
          <w:sz w:val="26"/>
          <w:szCs w:val="26"/>
        </w:rPr>
        <w:t>:0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291 </w:t>
      </w:r>
      <w:r w:rsidR="00AE34D0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AE34D0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AE34D0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AE34D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AE34D0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AE34D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AE34D0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AE34D0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AE34D0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4D0">
        <w:rPr>
          <w:rFonts w:ascii="Times New Roman" w:hAnsi="Times New Roman" w:cs="Times New Roman"/>
          <w:sz w:val="26"/>
          <w:szCs w:val="26"/>
        </w:rPr>
        <w:t>–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34D0">
        <w:rPr>
          <w:rFonts w:ascii="Times New Roman" w:hAnsi="Times New Roman" w:cs="Times New Roman"/>
          <w:sz w:val="26"/>
          <w:szCs w:val="26"/>
        </w:rPr>
        <w:t>0,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AE34D0">
        <w:rPr>
          <w:rFonts w:ascii="Times New Roman" w:hAnsi="Times New Roman" w:cs="Times New Roman"/>
          <w:sz w:val="26"/>
          <w:szCs w:val="26"/>
        </w:rPr>
        <w:t xml:space="preserve"> га; 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AE34D0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AE34D0">
        <w:rPr>
          <w:rFonts w:ascii="Times New Roman" w:hAnsi="Times New Roman" w:cs="Times New Roman"/>
          <w:sz w:val="26"/>
          <w:szCs w:val="26"/>
          <w:lang w:val="uk-UA"/>
        </w:rPr>
        <w:t>, вул. Хоменка В.П, 18;</w:t>
      </w:r>
    </w:p>
    <w:p w:rsidR="006126CC" w:rsidRDefault="00AE34D0" w:rsidP="00AE34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78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292 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4460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Хоменка В.П, 18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CE143D" w:rsidRPr="00CE143D" w:rsidRDefault="00CE143D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2E7834" w:rsidRDefault="00625A66" w:rsidP="00CE1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 w:rsidSect="00CE143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A3836"/>
    <w:rsid w:val="00281E0A"/>
    <w:rsid w:val="002C4E7E"/>
    <w:rsid w:val="002E7834"/>
    <w:rsid w:val="003330C8"/>
    <w:rsid w:val="005D1C83"/>
    <w:rsid w:val="006126CC"/>
    <w:rsid w:val="00625A66"/>
    <w:rsid w:val="006832ED"/>
    <w:rsid w:val="00696769"/>
    <w:rsid w:val="006B6027"/>
    <w:rsid w:val="0084655E"/>
    <w:rsid w:val="009D74DF"/>
    <w:rsid w:val="009E0310"/>
    <w:rsid w:val="00A151C9"/>
    <w:rsid w:val="00A35552"/>
    <w:rsid w:val="00A54BEE"/>
    <w:rsid w:val="00AC2B0F"/>
    <w:rsid w:val="00AE34D0"/>
    <w:rsid w:val="00B84C51"/>
    <w:rsid w:val="00C7336C"/>
    <w:rsid w:val="00CE143D"/>
    <w:rsid w:val="00D01E55"/>
    <w:rsid w:val="00D9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2021-02-24T07:09:00Z</cp:lastPrinted>
  <dcterms:created xsi:type="dcterms:W3CDTF">2021-02-24T06:55:00Z</dcterms:created>
  <dcterms:modified xsi:type="dcterms:W3CDTF">2021-03-13T08:09:00Z</dcterms:modified>
</cp:coreProperties>
</file>